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85" w:rsidRDefault="00652585" w:rsidP="0065258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</w:t>
      </w:r>
      <w:r w:rsidRPr="0034057C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</w:t>
      </w:r>
    </w:p>
    <w:p w:rsidR="00785B69" w:rsidRDefault="00652585" w:rsidP="006525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18"/>
          <w:szCs w:val="18"/>
        </w:rPr>
        <w:drawing>
          <wp:inline distT="0" distB="0" distL="0" distR="0">
            <wp:extent cx="6390640" cy="8787130"/>
            <wp:effectExtent l="19050" t="0" r="0" b="0"/>
            <wp:docPr id="1" name="Рисунок 1" descr="E:\005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5\11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B69" w:rsidRDefault="00785B69" w:rsidP="00476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5B69" w:rsidRDefault="00785B69" w:rsidP="00476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6155" w:rsidRDefault="00307A1A" w:rsidP="00307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76155">
        <w:rPr>
          <w:rFonts w:ascii="Times New Roman" w:hAnsi="Times New Roman" w:cs="Times New Roman"/>
          <w:sz w:val="28"/>
          <w:szCs w:val="28"/>
        </w:rPr>
        <w:t>СОДЕРЖАНИЕ:</w:t>
      </w:r>
    </w:p>
    <w:p w:rsidR="00476155" w:rsidRDefault="00476155" w:rsidP="004761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2.Объем и содержание образовательной деятельности с воспитанниками дошкольного возраста  по освоению образовательной программы</w:t>
      </w: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2585" w:rsidRDefault="0065258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2585" w:rsidRDefault="0065258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2585" w:rsidRDefault="0065258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2585" w:rsidRDefault="0065258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2585" w:rsidRDefault="0065258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6155" w:rsidRDefault="00476155" w:rsidP="0047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7A1A" w:rsidRDefault="00307A1A" w:rsidP="00307A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155" w:rsidRPr="003968A4" w:rsidRDefault="00307A1A" w:rsidP="00307A1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</w:t>
      </w:r>
      <w:r w:rsidR="00476155">
        <w:rPr>
          <w:rFonts w:ascii="Times New Roman" w:hAnsi="Times New Roman"/>
          <w:b/>
          <w:sz w:val="24"/>
          <w:szCs w:val="24"/>
        </w:rPr>
        <w:t>Учебный план на 20</w:t>
      </w:r>
      <w:r w:rsidR="00476155" w:rsidRPr="0019274C">
        <w:rPr>
          <w:rFonts w:ascii="Times New Roman" w:hAnsi="Times New Roman"/>
          <w:b/>
          <w:sz w:val="24"/>
          <w:szCs w:val="24"/>
        </w:rPr>
        <w:t>2</w:t>
      </w:r>
      <w:r w:rsidR="00E06320">
        <w:rPr>
          <w:rFonts w:ascii="Times New Roman" w:hAnsi="Times New Roman"/>
          <w:b/>
          <w:sz w:val="24"/>
          <w:szCs w:val="24"/>
        </w:rPr>
        <w:t>5</w:t>
      </w:r>
      <w:r w:rsidR="00476155">
        <w:rPr>
          <w:rFonts w:ascii="Times New Roman" w:hAnsi="Times New Roman"/>
          <w:b/>
          <w:sz w:val="24"/>
          <w:szCs w:val="24"/>
        </w:rPr>
        <w:t>– 202</w:t>
      </w:r>
      <w:r w:rsidR="00E06320">
        <w:rPr>
          <w:rFonts w:ascii="Times New Roman" w:hAnsi="Times New Roman"/>
          <w:b/>
          <w:sz w:val="24"/>
          <w:szCs w:val="24"/>
        </w:rPr>
        <w:t>6</w:t>
      </w:r>
      <w:r w:rsidR="00476155" w:rsidRPr="00DB7908">
        <w:rPr>
          <w:rFonts w:ascii="Times New Roman" w:hAnsi="Times New Roman"/>
          <w:b/>
          <w:sz w:val="24"/>
          <w:szCs w:val="24"/>
        </w:rPr>
        <w:t>учебный год</w:t>
      </w:r>
    </w:p>
    <w:p w:rsidR="00476155" w:rsidRPr="003968A4" w:rsidRDefault="00476155" w:rsidP="004761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76155" w:rsidRPr="0019274C" w:rsidRDefault="00476155" w:rsidP="0047615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790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76155" w:rsidRDefault="00476155" w:rsidP="004761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Учебный план (система</w:t>
      </w:r>
      <w:r>
        <w:rPr>
          <w:rFonts w:ascii="Times New Roman" w:hAnsi="Times New Roman"/>
          <w:sz w:val="24"/>
          <w:szCs w:val="24"/>
        </w:rPr>
        <w:t xml:space="preserve"> образовательной деятельности) м</w:t>
      </w:r>
      <w:r w:rsidRPr="00DB7908">
        <w:rPr>
          <w:rFonts w:ascii="Times New Roman" w:hAnsi="Times New Roman"/>
          <w:sz w:val="24"/>
          <w:szCs w:val="24"/>
        </w:rPr>
        <w:t>униципального бюджетного образовательного учре</w:t>
      </w:r>
      <w:r>
        <w:rPr>
          <w:rFonts w:ascii="Times New Roman" w:hAnsi="Times New Roman"/>
          <w:sz w:val="24"/>
          <w:szCs w:val="24"/>
        </w:rPr>
        <w:t>ждени</w:t>
      </w:r>
      <w:r w:rsidR="004D125E">
        <w:rPr>
          <w:rFonts w:ascii="Times New Roman" w:hAnsi="Times New Roman"/>
          <w:sz w:val="24"/>
          <w:szCs w:val="24"/>
        </w:rPr>
        <w:t>я «Детский сад села Урясьбаш</w:t>
      </w:r>
      <w:r w:rsidRPr="00DB7908">
        <w:rPr>
          <w:rFonts w:ascii="Times New Roman" w:hAnsi="Times New Roman"/>
          <w:sz w:val="24"/>
          <w:szCs w:val="24"/>
        </w:rPr>
        <w:t xml:space="preserve">» Кукморского муниципального района Республики Татарстан» (далее по тексту – Учреждение) составлен в соответствии </w:t>
      </w:r>
      <w:proofErr w:type="gramStart"/>
      <w:r w:rsidRPr="00DB7908">
        <w:rPr>
          <w:rFonts w:ascii="Times New Roman" w:hAnsi="Times New Roman"/>
          <w:sz w:val="24"/>
          <w:szCs w:val="24"/>
        </w:rPr>
        <w:t>с</w:t>
      </w:r>
      <w:proofErr w:type="gramEnd"/>
      <w:r w:rsidRPr="00DB7908">
        <w:rPr>
          <w:rFonts w:ascii="Times New Roman" w:hAnsi="Times New Roman"/>
          <w:sz w:val="24"/>
          <w:szCs w:val="24"/>
        </w:rPr>
        <w:t xml:space="preserve">: </w:t>
      </w:r>
    </w:p>
    <w:p w:rsidR="008818F5" w:rsidRDefault="008818F5" w:rsidP="008818F5">
      <w:pPr>
        <w:spacing w:after="0"/>
        <w:ind w:right="-115" w:firstLine="567"/>
        <w:jc w:val="both"/>
        <w:rPr>
          <w:rFonts w:ascii="Times New Roman" w:hAnsi="Times New Roman"/>
          <w:sz w:val="24"/>
          <w:szCs w:val="24"/>
        </w:rPr>
      </w:pPr>
      <w:r w:rsidRPr="008818F5">
        <w:rPr>
          <w:rFonts w:ascii="Times New Roman" w:hAnsi="Times New Roman" w:cs="Times New Roman"/>
          <w:iCs/>
          <w:sz w:val="24"/>
          <w:szCs w:val="24"/>
        </w:rPr>
        <w:t>- Федеральная образовательная программа дошкольного образования, утвержденная приказом Министерства просвещения Российской Федерации от 25.11.2022 г. №1028;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r w:rsidR="00476155" w:rsidRPr="00DB7908">
        <w:rPr>
          <w:rFonts w:ascii="Times New Roman" w:hAnsi="Times New Roman"/>
          <w:sz w:val="24"/>
          <w:szCs w:val="24"/>
        </w:rPr>
        <w:t xml:space="preserve"> </w:t>
      </w:r>
    </w:p>
    <w:p w:rsidR="00476155" w:rsidRPr="008818F5" w:rsidRDefault="008818F5" w:rsidP="008818F5">
      <w:pPr>
        <w:spacing w:after="0"/>
        <w:ind w:right="-115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76155" w:rsidRPr="00DB7908">
        <w:rPr>
          <w:rFonts w:ascii="Times New Roman" w:hAnsi="Times New Roman"/>
          <w:sz w:val="24"/>
          <w:szCs w:val="24"/>
        </w:rPr>
        <w:t>Федеральным законом от 29.12.2012г. № 273-ФЗ «Об образовании в Российской Федерации»;</w:t>
      </w:r>
    </w:p>
    <w:p w:rsidR="00476155" w:rsidRDefault="00476155" w:rsidP="008818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476155" w:rsidRPr="00DB7908" w:rsidRDefault="00476155" w:rsidP="008818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Уставом МБДО</w:t>
      </w:r>
      <w:r w:rsidR="004D125E">
        <w:rPr>
          <w:rFonts w:ascii="Times New Roman" w:hAnsi="Times New Roman"/>
          <w:sz w:val="24"/>
          <w:szCs w:val="24"/>
        </w:rPr>
        <w:t>У «Детский сад села Урясьбаш</w:t>
      </w:r>
      <w:r>
        <w:rPr>
          <w:rFonts w:ascii="Times New Roman" w:hAnsi="Times New Roman"/>
          <w:sz w:val="24"/>
          <w:szCs w:val="24"/>
        </w:rPr>
        <w:t>»;</w:t>
      </w:r>
    </w:p>
    <w:p w:rsidR="00476155" w:rsidRPr="00DB7908" w:rsidRDefault="00476155" w:rsidP="004761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</w:t>
      </w:r>
      <w:r w:rsidRPr="00DB7908">
        <w:rPr>
          <w:rFonts w:ascii="Times New Roman" w:hAnsi="Times New Roman"/>
          <w:sz w:val="24"/>
          <w:szCs w:val="24"/>
        </w:rPr>
        <w:t xml:space="preserve">бразовательной программой дошкольного образования </w:t>
      </w:r>
      <w:r>
        <w:rPr>
          <w:rFonts w:ascii="Times New Roman" w:hAnsi="Times New Roman"/>
          <w:sz w:val="24"/>
          <w:szCs w:val="24"/>
        </w:rPr>
        <w:t>МБДО</w:t>
      </w:r>
      <w:r w:rsidR="004D125E">
        <w:rPr>
          <w:rFonts w:ascii="Times New Roman" w:hAnsi="Times New Roman"/>
          <w:sz w:val="24"/>
          <w:szCs w:val="24"/>
        </w:rPr>
        <w:t>У «Детский сад села Урясьбаш</w:t>
      </w:r>
      <w:r>
        <w:rPr>
          <w:rFonts w:ascii="Times New Roman" w:hAnsi="Times New Roman"/>
          <w:sz w:val="24"/>
          <w:szCs w:val="24"/>
        </w:rPr>
        <w:t>»,</w:t>
      </w:r>
      <w:r w:rsidR="004D125E">
        <w:rPr>
          <w:rFonts w:ascii="Times New Roman" w:hAnsi="Times New Roman"/>
          <w:sz w:val="24"/>
          <w:szCs w:val="24"/>
        </w:rPr>
        <w:t xml:space="preserve"> </w:t>
      </w:r>
      <w:r w:rsidR="003F388A">
        <w:rPr>
          <w:rFonts w:ascii="Times New Roman" w:hAnsi="Times New Roman"/>
          <w:sz w:val="24"/>
          <w:szCs w:val="24"/>
        </w:rPr>
        <w:t xml:space="preserve">Кукморского муниципального района Республики Татарстан </w:t>
      </w:r>
      <w:r w:rsidR="003F388A" w:rsidRPr="003F388A">
        <w:rPr>
          <w:rFonts w:ascii="Times New Roman" w:hAnsi="Times New Roman" w:cs="Times New Roman"/>
          <w:sz w:val="24"/>
          <w:szCs w:val="24"/>
        </w:rPr>
        <w:t xml:space="preserve">(далее ОП </w:t>
      </w:r>
      <w:proofErr w:type="gramStart"/>
      <w:r w:rsidR="003F388A" w:rsidRPr="003F388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F388A" w:rsidRPr="003F388A">
        <w:rPr>
          <w:rFonts w:ascii="Times New Roman" w:hAnsi="Times New Roman" w:cs="Times New Roman"/>
          <w:sz w:val="24"/>
          <w:szCs w:val="24"/>
        </w:rPr>
        <w:t>).</w:t>
      </w:r>
      <w:r w:rsidRPr="003F38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155" w:rsidRPr="008818F5" w:rsidRDefault="00476155" w:rsidP="008818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8F5">
        <w:rPr>
          <w:rFonts w:ascii="Times New Roman" w:hAnsi="Times New Roman" w:cs="Times New Roman"/>
          <w:sz w:val="24"/>
          <w:szCs w:val="24"/>
        </w:rPr>
        <w:t xml:space="preserve"> </w:t>
      </w:r>
      <w:r w:rsidR="008818F5" w:rsidRPr="008818F5">
        <w:rPr>
          <w:rFonts w:ascii="Times New Roman" w:hAnsi="Times New Roman" w:cs="Times New Roman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 Постановлением Главного государственного санитарного врача РФ № 2 от 28.01.2021;</w:t>
      </w:r>
    </w:p>
    <w:p w:rsidR="00476155" w:rsidRPr="00DB7908" w:rsidRDefault="00476155" w:rsidP="004761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Учебный год начи</w:t>
      </w:r>
      <w:r>
        <w:rPr>
          <w:rFonts w:ascii="Times New Roman" w:hAnsi="Times New Roman"/>
          <w:sz w:val="24"/>
          <w:szCs w:val="24"/>
        </w:rPr>
        <w:t xml:space="preserve">нается с 1 сентября и заканчивается </w:t>
      </w:r>
      <w:r w:rsidRPr="0019274C">
        <w:rPr>
          <w:rFonts w:ascii="Times New Roman" w:hAnsi="Times New Roman"/>
          <w:sz w:val="24"/>
          <w:szCs w:val="24"/>
        </w:rPr>
        <w:t>31</w:t>
      </w:r>
      <w:r w:rsidRPr="00DB7908">
        <w:rPr>
          <w:rFonts w:ascii="Times New Roman" w:hAnsi="Times New Roman"/>
          <w:sz w:val="24"/>
          <w:szCs w:val="24"/>
        </w:rPr>
        <w:t xml:space="preserve"> мая. Учреждение работает в режиме пятидневной рабочей недели. Продолжительность образовательной деятельности для детей 4-го года жизни – не более 15 минут, 5-го года жизни – не более 20 минут, 6-го года жизни – не более 25 минут, а 7-го года жизни – не более 30 минут.      </w:t>
      </w:r>
    </w:p>
    <w:p w:rsidR="00476155" w:rsidRPr="00DB7908" w:rsidRDefault="00476155" w:rsidP="00476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Максимально допустимый объем образовательной нагрузки, в первой половине дня в младшей и средней группах не превышает 30 и 40 минут соответственно, а в старшей и п</w:t>
      </w:r>
      <w:r>
        <w:rPr>
          <w:rFonts w:ascii="Times New Roman" w:hAnsi="Times New Roman"/>
          <w:sz w:val="24"/>
          <w:szCs w:val="24"/>
        </w:rPr>
        <w:t>одготовительной – 45 минут и 90</w:t>
      </w:r>
      <w:r w:rsidRPr="00DB7908">
        <w:rPr>
          <w:rFonts w:ascii="Times New Roman" w:hAnsi="Times New Roman"/>
          <w:sz w:val="24"/>
          <w:szCs w:val="24"/>
        </w:rPr>
        <w:t xml:space="preserve"> часа соответственно. В середине времени, отведенного на образовательную деятельность, проводится физкультминутка. Перерывы между периодами образовательной деятельности - не менее 10 минут. </w:t>
      </w:r>
    </w:p>
    <w:p w:rsidR="00476155" w:rsidRPr="00DB7908" w:rsidRDefault="00476155" w:rsidP="00476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Для детей раннего возраста от 1,5 до 3 лет длительность образовательной деятельности не превышает 10 минут. Допускается осуществление образовательной деятельности в первую и во вторую половину дня (по 8-10 минут). </w:t>
      </w:r>
    </w:p>
    <w:p w:rsidR="00476155" w:rsidRPr="00DB7908" w:rsidRDefault="00476155" w:rsidP="00476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Для реализации базовой образовательной области «Чтение художественной литературы» в режиме дня выделено специальное время для чтения детям. Для детей 2-3 лет длительность чтения, с обсуждением прочитанного составляет 5-10 минут; для детей 3-5 лет – 10-15 минут; для детей 5-6 лет – 15-20 минут; для детей 6-7 лет – 20-25 минут. </w:t>
      </w:r>
    </w:p>
    <w:p w:rsidR="00476155" w:rsidRPr="00DB7908" w:rsidRDefault="00476155" w:rsidP="00476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 структуре учебного плана выделяются: обязательная часть и часть, формируемая участниками образовательных отношений. Обязательная часть обеспечивает выполнение основной образовательной программы дошкольного образования Учреждения. </w:t>
      </w:r>
    </w:p>
    <w:p w:rsidR="00476155" w:rsidRPr="00DB7908" w:rsidRDefault="00476155" w:rsidP="00476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7908">
        <w:rPr>
          <w:rFonts w:ascii="Times New Roman" w:hAnsi="Times New Roman"/>
          <w:sz w:val="24"/>
          <w:szCs w:val="24"/>
        </w:rPr>
        <w:t>Вариативную часть, формируемую участниками образовательных отношений обеспечивает</w:t>
      </w:r>
      <w:proofErr w:type="gramEnd"/>
      <w:r w:rsidRPr="00DB7908">
        <w:rPr>
          <w:rFonts w:ascii="Times New Roman" w:hAnsi="Times New Roman"/>
          <w:sz w:val="24"/>
          <w:szCs w:val="24"/>
        </w:rPr>
        <w:t xml:space="preserve">: </w:t>
      </w:r>
    </w:p>
    <w:p w:rsidR="00476155" w:rsidRPr="00DB7908" w:rsidRDefault="00476155" w:rsidP="00476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- Региональная образовательная программа дошкольного образования «Сөене</w:t>
      </w:r>
      <w:proofErr w:type="gramStart"/>
      <w:r w:rsidRPr="00DB7908">
        <w:rPr>
          <w:rFonts w:ascii="Times New Roman" w:hAnsi="Times New Roman"/>
          <w:sz w:val="24"/>
          <w:szCs w:val="24"/>
        </w:rPr>
        <w:t>ч-</w:t>
      </w:r>
      <w:proofErr w:type="gramEnd"/>
      <w:r w:rsidRPr="00DB7908">
        <w:rPr>
          <w:rFonts w:ascii="Times New Roman" w:hAnsi="Times New Roman"/>
          <w:sz w:val="24"/>
          <w:szCs w:val="24"/>
        </w:rPr>
        <w:t xml:space="preserve"> Радость познания» (Шаехова Р. К. - Казань «Магариф-Вакыт», 2016г.) </w:t>
      </w:r>
    </w:p>
    <w:p w:rsidR="00476155" w:rsidRDefault="00476155" w:rsidP="00476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- Программа «Изучаем русский язык» (авт.-сост. С. М. Гаффарова, Казань, 2013г.)</w:t>
      </w:r>
    </w:p>
    <w:p w:rsidR="00476155" w:rsidRPr="00DB7908" w:rsidRDefault="00476155" w:rsidP="00476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Е.В.Фешина «Лего-конструирование в детском саду».</w:t>
      </w:r>
    </w:p>
    <w:p w:rsidR="00476155" w:rsidRPr="00DB7908" w:rsidRDefault="00476155" w:rsidP="00476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 обязательной части учебного плана определено время на образовательную деятельность детей, по освоению образовательных областей: "Физическое развитие", "Познавательное развитие", "Социально-коммуникативное развитие", "Художественно-эстетическое развитие", «Речевое развитие» в соответствии с основной образовательной программой дошкольного образования Учреждения. </w:t>
      </w:r>
    </w:p>
    <w:p w:rsidR="00476155" w:rsidRPr="00DB7908" w:rsidRDefault="00476155" w:rsidP="004761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lastRenderedPageBreak/>
        <w:t xml:space="preserve">В </w:t>
      </w:r>
      <w:proofErr w:type="gramStart"/>
      <w:r w:rsidRPr="00DB7908">
        <w:rPr>
          <w:rFonts w:ascii="Times New Roman" w:hAnsi="Times New Roman"/>
          <w:sz w:val="24"/>
          <w:szCs w:val="24"/>
        </w:rPr>
        <w:t>части, формируемой участниками образовательных отношений в учебном плане определено</w:t>
      </w:r>
      <w:proofErr w:type="gramEnd"/>
      <w:r w:rsidRPr="00DB7908">
        <w:rPr>
          <w:rFonts w:ascii="Times New Roman" w:hAnsi="Times New Roman"/>
          <w:sz w:val="24"/>
          <w:szCs w:val="24"/>
        </w:rPr>
        <w:t xml:space="preserve"> 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</w:t>
      </w:r>
    </w:p>
    <w:p w:rsidR="00476155" w:rsidRPr="00DB7908" w:rsidRDefault="00476155" w:rsidP="004761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педагогов. </w:t>
      </w:r>
    </w:p>
    <w:p w:rsidR="00476155" w:rsidRPr="00DB7908" w:rsidRDefault="00476155" w:rsidP="004761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Для реализации вариативной части Программы вводится обучение русскому языку:</w:t>
      </w:r>
    </w:p>
    <w:p w:rsidR="00476155" w:rsidRPr="0019274C" w:rsidRDefault="00476155" w:rsidP="004761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274C">
        <w:rPr>
          <w:rFonts w:ascii="Times New Roman" w:hAnsi="Times New Roman"/>
          <w:sz w:val="24"/>
          <w:szCs w:val="24"/>
        </w:rPr>
        <w:t xml:space="preserve">- в средней подгруппе 3 раза в режимных моментах, </w:t>
      </w:r>
    </w:p>
    <w:p w:rsidR="00476155" w:rsidRPr="00DB7908" w:rsidRDefault="00476155" w:rsidP="004761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старшей подгруппе 1 раз ОД и плюс 2</w:t>
      </w:r>
      <w:r w:rsidRPr="00DB7908">
        <w:rPr>
          <w:rFonts w:ascii="Times New Roman" w:hAnsi="Times New Roman"/>
          <w:sz w:val="24"/>
          <w:szCs w:val="24"/>
        </w:rPr>
        <w:t xml:space="preserve"> в режимных моментах,</w:t>
      </w:r>
    </w:p>
    <w:p w:rsidR="00476155" w:rsidRPr="00DB7908" w:rsidRDefault="00476155" w:rsidP="004761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подготовительной подгруппе 2 раз</w:t>
      </w:r>
      <w:r w:rsidRPr="00DB7908">
        <w:rPr>
          <w:rFonts w:ascii="Times New Roman" w:hAnsi="Times New Roman"/>
          <w:sz w:val="24"/>
          <w:szCs w:val="24"/>
        </w:rPr>
        <w:t xml:space="preserve"> ОД и плюс 1 в режимных моментах. </w:t>
      </w:r>
    </w:p>
    <w:p w:rsidR="00476155" w:rsidRPr="00DB7908" w:rsidRDefault="00476155" w:rsidP="004761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 xml:space="preserve">В режимных моментах с воспитанниками проводится работа по следующим направлениям: </w:t>
      </w:r>
    </w:p>
    <w:p w:rsidR="00476155" w:rsidRPr="00DB7908" w:rsidRDefault="00476155" w:rsidP="004761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-обучению русскому языку в средней, старшей и подготовительной подгруппе, на основании УМК С.М. Гаффаровой «Изучаем русский язык»;</w:t>
      </w:r>
    </w:p>
    <w:p w:rsidR="00476155" w:rsidRPr="00DB7908" w:rsidRDefault="00476155" w:rsidP="004761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</w:rPr>
        <w:t xml:space="preserve"> -</w:t>
      </w:r>
      <w:r w:rsidRPr="00DB7908">
        <w:rPr>
          <w:rFonts w:ascii="Times New Roman" w:hAnsi="Times New Roman"/>
          <w:sz w:val="24"/>
          <w:szCs w:val="24"/>
          <w:lang w:val="tt-RU"/>
        </w:rPr>
        <w:t>с</w:t>
      </w:r>
      <w:r w:rsidRPr="00DB7908">
        <w:rPr>
          <w:rFonts w:ascii="Times New Roman" w:hAnsi="Times New Roman"/>
          <w:sz w:val="24"/>
          <w:szCs w:val="24"/>
        </w:rPr>
        <w:t>емьеведению, на основании методического пособия Л.В. Карцевой «Семьеведение:</w:t>
      </w:r>
      <w:r w:rsidR="003B713A">
        <w:rPr>
          <w:rFonts w:ascii="Times New Roman" w:hAnsi="Times New Roman"/>
          <w:sz w:val="24"/>
          <w:szCs w:val="24"/>
        </w:rPr>
        <w:t xml:space="preserve"> </w:t>
      </w:r>
      <w:r w:rsidRPr="00DB7908">
        <w:rPr>
          <w:rFonts w:ascii="Times New Roman" w:hAnsi="Times New Roman"/>
          <w:sz w:val="24"/>
          <w:szCs w:val="24"/>
        </w:rPr>
        <w:t>учебно-</w:t>
      </w:r>
      <w:r w:rsidRPr="00DB7908">
        <w:rPr>
          <w:rFonts w:ascii="Times New Roman" w:hAnsi="Times New Roman"/>
          <w:sz w:val="24"/>
          <w:szCs w:val="24"/>
        </w:rPr>
        <w:softHyphen/>
        <w:t xml:space="preserve">методическоепособиедля дошкольных образовательных учреждений»; </w:t>
      </w:r>
    </w:p>
    <w:p w:rsidR="00476155" w:rsidRPr="00DB7908" w:rsidRDefault="00476155" w:rsidP="004761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</w:rPr>
        <w:t>-обучению детей правилам дорожного движения, на основании методического пособия Р.Ш. Ахмадиевой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908">
        <w:rPr>
          <w:rFonts w:ascii="Times New Roman" w:hAnsi="Times New Roman"/>
          <w:sz w:val="24"/>
          <w:szCs w:val="24"/>
          <w:lang w:val="tt-RU"/>
        </w:rPr>
        <w:t>“Мәктәпкәчә яшьтәге балаларны юлларда үзләрен хәвефсез тоту кагыйдәләренә өйрәтү”;</w:t>
      </w:r>
    </w:p>
    <w:p w:rsidR="00476155" w:rsidRDefault="00476155" w:rsidP="004761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</w:rPr>
        <w:t>-формированию основ безопасности у детей дошкольного возраста (</w:t>
      </w:r>
      <w:proofErr w:type="gramStart"/>
      <w:r w:rsidRPr="00DB7908">
        <w:rPr>
          <w:rFonts w:ascii="Times New Roman" w:hAnsi="Times New Roman"/>
          <w:sz w:val="24"/>
          <w:szCs w:val="24"/>
        </w:rPr>
        <w:t>с</w:t>
      </w:r>
      <w:proofErr w:type="gramEnd"/>
      <w:r w:rsidRPr="00DB7908">
        <w:rPr>
          <w:rFonts w:ascii="Times New Roman" w:hAnsi="Times New Roman"/>
          <w:sz w:val="24"/>
          <w:szCs w:val="24"/>
        </w:rPr>
        <w:t xml:space="preserve"> средней группы), на основании методического пособия К.Ю. Белой «Формирование основ безопасности у дошкольников» </w:t>
      </w:r>
    </w:p>
    <w:p w:rsidR="00476155" w:rsidRPr="00DB7908" w:rsidRDefault="00476155" w:rsidP="004761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7908">
        <w:rPr>
          <w:rFonts w:ascii="Times New Roman" w:hAnsi="Times New Roman"/>
          <w:sz w:val="24"/>
          <w:szCs w:val="24"/>
        </w:rPr>
        <w:t xml:space="preserve">Планирование образовательной деятельности с детьми (организованной образовательной деятельности и образовательной деятельности в режимные моменты) осуществляется ДОУ в соответствии с допустимым объемом образовательной нагрузки на детей, определенным санитарно-эпидемиологическими правилами и нормативами СанПиН </w:t>
      </w:r>
      <w:r>
        <w:rPr>
          <w:rFonts w:ascii="Times New Roman" w:hAnsi="Times New Roman"/>
          <w:sz w:val="24"/>
          <w:szCs w:val="24"/>
        </w:rPr>
        <w:t xml:space="preserve">3.1/2.4.3598-20 </w:t>
      </w:r>
      <w:r w:rsidRPr="00DB7908">
        <w:rPr>
          <w:rFonts w:ascii="Times New Roman" w:hAnsi="Times New Roman"/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№26 и ООП</w:t>
      </w:r>
      <w:r>
        <w:rPr>
          <w:rFonts w:ascii="Times New Roman" w:hAnsi="Times New Roman"/>
          <w:sz w:val="24"/>
          <w:szCs w:val="24"/>
        </w:rPr>
        <w:t xml:space="preserve"> ДО</w:t>
      </w:r>
      <w:proofErr w:type="gramEnd"/>
      <w:r>
        <w:rPr>
          <w:rFonts w:ascii="Times New Roman" w:hAnsi="Times New Roman"/>
          <w:sz w:val="24"/>
          <w:szCs w:val="24"/>
        </w:rPr>
        <w:t xml:space="preserve"> МБДО</w:t>
      </w:r>
      <w:r w:rsidR="00664463">
        <w:rPr>
          <w:rFonts w:ascii="Times New Roman" w:hAnsi="Times New Roman"/>
          <w:sz w:val="24"/>
          <w:szCs w:val="24"/>
        </w:rPr>
        <w:t>У «Детский сад села Урясьбаш</w:t>
      </w:r>
      <w:r w:rsidRPr="00DB7908">
        <w:rPr>
          <w:rFonts w:ascii="Times New Roman" w:hAnsi="Times New Roman"/>
          <w:sz w:val="24"/>
          <w:szCs w:val="24"/>
        </w:rPr>
        <w:t>».</w:t>
      </w:r>
    </w:p>
    <w:p w:rsidR="00476155" w:rsidRDefault="00476155" w:rsidP="009E2CFD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476155" w:rsidRPr="00DB7908" w:rsidRDefault="00476155" w:rsidP="0047615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B7908">
        <w:rPr>
          <w:rFonts w:ascii="Times New Roman" w:hAnsi="Times New Roman"/>
          <w:b/>
          <w:sz w:val="24"/>
          <w:szCs w:val="24"/>
          <w:lang w:val="tt-RU"/>
        </w:rPr>
        <w:t>2. Объем и содержание образовательной деятельности</w:t>
      </w:r>
    </w:p>
    <w:p w:rsidR="00476155" w:rsidRPr="00DB7908" w:rsidRDefault="00476155" w:rsidP="00476155">
      <w:pPr>
        <w:spacing w:after="0"/>
        <w:ind w:firstLine="567"/>
        <w:jc w:val="center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>с воспитанниками дошкольного возраста</w:t>
      </w:r>
    </w:p>
    <w:p w:rsidR="00476155" w:rsidRPr="00DB7908" w:rsidRDefault="00476155" w:rsidP="00476155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>по освоению Основн</w:t>
      </w:r>
      <w:r>
        <w:rPr>
          <w:rFonts w:ascii="Times New Roman" w:hAnsi="Times New Roman"/>
          <w:sz w:val="24"/>
          <w:szCs w:val="24"/>
          <w:lang w:val="tt-RU"/>
        </w:rPr>
        <w:t>ой образовательной программы МБ</w:t>
      </w:r>
      <w:r w:rsidRPr="00DB7908">
        <w:rPr>
          <w:rFonts w:ascii="Times New Roman" w:hAnsi="Times New Roman"/>
          <w:sz w:val="24"/>
          <w:szCs w:val="24"/>
          <w:lang w:val="tt-RU"/>
        </w:rPr>
        <w:t>ОУ</w:t>
      </w:r>
    </w:p>
    <w:p w:rsidR="00476155" w:rsidRPr="00DB7908" w:rsidRDefault="00476155" w:rsidP="00476155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 xml:space="preserve">Объем образовательной нагрузки (ОД) воспитанников в течение недели распределен следующим образом: </w:t>
      </w:r>
    </w:p>
    <w:p w:rsidR="00476155" w:rsidRPr="00DB7908" w:rsidRDefault="00476155" w:rsidP="0047615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10882" w:type="dxa"/>
        <w:tblLayout w:type="fixed"/>
        <w:tblLook w:val="04A0"/>
      </w:tblPr>
      <w:tblGrid>
        <w:gridCol w:w="827"/>
        <w:gridCol w:w="1407"/>
        <w:gridCol w:w="850"/>
        <w:gridCol w:w="2553"/>
        <w:gridCol w:w="2551"/>
        <w:gridCol w:w="142"/>
        <w:gridCol w:w="2552"/>
      </w:tblGrid>
      <w:tr w:rsidR="00476155" w:rsidRPr="00DB7908" w:rsidTr="00B53F16">
        <w:tc>
          <w:tcPr>
            <w:tcW w:w="827" w:type="dxa"/>
            <w:tcBorders>
              <w:right w:val="single" w:sz="4" w:space="0" w:color="auto"/>
            </w:tcBorders>
          </w:tcPr>
          <w:p w:rsidR="00476155" w:rsidRPr="00DB7908" w:rsidRDefault="00476155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0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6155" w:rsidRPr="00E3512A" w:rsidRDefault="00476155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Обязательная часть</w:t>
            </w:r>
          </w:p>
        </w:tc>
      </w:tr>
      <w:tr w:rsidR="004D125E" w:rsidRPr="00DB7908" w:rsidTr="004D125E">
        <w:tc>
          <w:tcPr>
            <w:tcW w:w="827" w:type="dxa"/>
            <w:tcBorders>
              <w:right w:val="single" w:sz="4" w:space="0" w:color="auto"/>
            </w:tcBorders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125E" w:rsidRPr="00E3512A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область/образовательная деятельность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125E" w:rsidRPr="00E3512A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 п</w:t>
            </w: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одгруппа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раннего возраста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125E" w:rsidRPr="00E3512A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Средняя</w:t>
            </w: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подгруппа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125E" w:rsidRPr="00E3512A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</w:t>
            </w: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подгруппа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</w:tcBorders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“Позновательное развитие”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Ознакомление с предметным миром. Ознакомление с социальным 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миром.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1.2 </w:t>
            </w:r>
          </w:p>
        </w:tc>
        <w:tc>
          <w:tcPr>
            <w:tcW w:w="2257" w:type="dxa"/>
            <w:gridSpan w:val="2"/>
          </w:tcPr>
          <w:p w:rsidR="004D125E" w:rsidRPr="00476155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155"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644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8D3D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обучению граммоте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“Художественно-эстетическое развитие”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</w:tcPr>
          <w:p w:rsidR="004D125E" w:rsidRPr="009D45DB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2"/>
          </w:tcPr>
          <w:p w:rsidR="004D125E" w:rsidRPr="009D45DB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Рисование 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Лепка 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551" w:type="dxa"/>
          </w:tcPr>
          <w:p w:rsidR="004D125E" w:rsidRDefault="004D125E" w:rsidP="00560CB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694" w:type="dxa"/>
            <w:gridSpan w:val="2"/>
          </w:tcPr>
          <w:p w:rsidR="004D125E" w:rsidRDefault="004D125E" w:rsidP="00560CB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0,3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Аппликация 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551" w:type="dxa"/>
          </w:tcPr>
          <w:p w:rsidR="004D125E" w:rsidRDefault="004D125E" w:rsidP="00560CB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694" w:type="dxa"/>
            <w:gridSpan w:val="2"/>
          </w:tcPr>
          <w:p w:rsidR="004D125E" w:rsidRDefault="004D125E" w:rsidP="00560CB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0,3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2257" w:type="dxa"/>
            <w:gridSpan w:val="2"/>
          </w:tcPr>
          <w:p w:rsidR="004D125E" w:rsidRPr="00476155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155">
              <w:rPr>
                <w:rFonts w:ascii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2553" w:type="dxa"/>
          </w:tcPr>
          <w:p w:rsidR="004D125E" w:rsidRDefault="004D125E" w:rsidP="00560C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551" w:type="dxa"/>
          </w:tcPr>
          <w:p w:rsidR="004D125E" w:rsidRDefault="004D125E" w:rsidP="00560CB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94" w:type="dxa"/>
            <w:gridSpan w:val="2"/>
          </w:tcPr>
          <w:p w:rsidR="004D125E" w:rsidRDefault="004D125E" w:rsidP="00560CB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0,3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3.5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3.6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Конструирование 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57" w:type="dxa"/>
            <w:gridSpan w:val="2"/>
          </w:tcPr>
          <w:p w:rsidR="004D125E" w:rsidRPr="009A5BA0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5BA0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D125E" w:rsidRPr="00DB7908" w:rsidTr="004D125E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2257" w:type="dxa"/>
            <w:gridSpan w:val="2"/>
          </w:tcPr>
          <w:p w:rsidR="004D125E" w:rsidRPr="00476155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6155">
              <w:rPr>
                <w:rFonts w:ascii="Times New Roman" w:hAnsi="Times New Roman"/>
                <w:sz w:val="24"/>
                <w:szCs w:val="24"/>
              </w:rPr>
              <w:t>Основная гимнастика и игровые упражнения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D125E" w:rsidRPr="00DB7908" w:rsidTr="00664463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“Социально-коммуникативное развитие”</w:t>
            </w:r>
          </w:p>
        </w:tc>
        <w:tc>
          <w:tcPr>
            <w:tcW w:w="2553" w:type="dxa"/>
          </w:tcPr>
          <w:p w:rsidR="004D125E" w:rsidRPr="00DB7908" w:rsidRDefault="004D125E" w:rsidP="00B53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551" w:type="dxa"/>
          </w:tcPr>
          <w:p w:rsidR="004D125E" w:rsidRPr="00DB7908" w:rsidRDefault="004D125E" w:rsidP="00B53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94" w:type="dxa"/>
            <w:gridSpan w:val="2"/>
          </w:tcPr>
          <w:p w:rsidR="004D125E" w:rsidRPr="00DB7908" w:rsidRDefault="004D125E" w:rsidP="00B53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125E" w:rsidRPr="00DB7908" w:rsidTr="00664463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2257" w:type="dxa"/>
            <w:gridSpan w:val="2"/>
          </w:tcPr>
          <w:p w:rsidR="004D125E" w:rsidRPr="00B53F16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3F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Финансовая грамотность</w:t>
            </w:r>
          </w:p>
        </w:tc>
        <w:tc>
          <w:tcPr>
            <w:tcW w:w="2553" w:type="dxa"/>
          </w:tcPr>
          <w:p w:rsidR="004D125E" w:rsidRDefault="004D125E" w:rsidP="00B53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551" w:type="dxa"/>
          </w:tcPr>
          <w:p w:rsidR="004D125E" w:rsidRDefault="004D125E" w:rsidP="00B53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94" w:type="dxa"/>
            <w:gridSpan w:val="2"/>
          </w:tcPr>
          <w:p w:rsidR="004D125E" w:rsidRDefault="004D125E" w:rsidP="00B53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125E" w:rsidRPr="00DB7908" w:rsidTr="00664463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количество ОД в нелелю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1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125E" w:rsidRPr="00DB7908" w:rsidTr="00664463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7" w:type="dxa"/>
          </w:tcPr>
          <w:p w:rsidR="004D125E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Процентное соотношение обезательной</w:t>
            </w:r>
          </w:p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части</w:t>
            </w:r>
          </w:p>
        </w:tc>
        <w:tc>
          <w:tcPr>
            <w:tcW w:w="850" w:type="dxa"/>
          </w:tcPr>
          <w:p w:rsidR="004D125E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детскому саду</w:t>
            </w:r>
          </w:p>
          <w:p w:rsidR="004D125E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D125E" w:rsidRPr="001C5C9C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1C5C9C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% </w:t>
            </w:r>
          </w:p>
        </w:tc>
        <w:tc>
          <w:tcPr>
            <w:tcW w:w="2553" w:type="dxa"/>
          </w:tcPr>
          <w:p w:rsidR="004D125E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83%</w:t>
            </w:r>
          </w:p>
        </w:tc>
        <w:tc>
          <w:tcPr>
            <w:tcW w:w="2551" w:type="dxa"/>
          </w:tcPr>
          <w:p w:rsidR="004D125E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83%</w:t>
            </w:r>
          </w:p>
        </w:tc>
        <w:tc>
          <w:tcPr>
            <w:tcW w:w="2694" w:type="dxa"/>
            <w:gridSpan w:val="2"/>
          </w:tcPr>
          <w:p w:rsidR="004D125E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70%</w:t>
            </w:r>
          </w:p>
        </w:tc>
      </w:tr>
      <w:tr w:rsidR="004D125E" w:rsidRPr="00DB7908" w:rsidTr="00B53F16">
        <w:trPr>
          <w:gridAfter w:val="5"/>
          <w:wAfter w:w="8648" w:type="dxa"/>
        </w:trPr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07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125E" w:rsidRPr="00DB7908" w:rsidTr="00664463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125E" w:rsidRPr="00DB7908" w:rsidTr="00664463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ОД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93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552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125E" w:rsidRPr="00DB7908" w:rsidTr="00664463">
        <w:trPr>
          <w:trHeight w:val="562"/>
        </w:trPr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57" w:type="dxa"/>
            <w:gridSpan w:val="2"/>
          </w:tcPr>
          <w:p w:rsidR="004D125E" w:rsidRPr="008C0065" w:rsidRDefault="004D125E" w:rsidP="0056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режима дня</w:t>
            </w:r>
          </w:p>
        </w:tc>
        <w:tc>
          <w:tcPr>
            <w:tcW w:w="2553" w:type="dxa"/>
          </w:tcPr>
          <w:p w:rsidR="004D125E" w:rsidRDefault="004D125E" w:rsidP="0047615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</w:tcPr>
          <w:p w:rsidR="004D125E" w:rsidRPr="009E2CFD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4D125E" w:rsidRPr="009E2CFD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4D125E" w:rsidRPr="009E2CFD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4D125E" w:rsidRPr="009E2CFD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125E" w:rsidRPr="00DB7908" w:rsidTr="00664463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1.3.</w:t>
            </w:r>
          </w:p>
        </w:tc>
        <w:tc>
          <w:tcPr>
            <w:tcW w:w="2257" w:type="dxa"/>
            <w:gridSpan w:val="2"/>
          </w:tcPr>
          <w:p w:rsidR="004D125E" w:rsidRPr="00BA58DB" w:rsidRDefault="004D125E" w:rsidP="00560CB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Ознакомление с художественной литературы</w:t>
            </w:r>
          </w:p>
          <w:p w:rsidR="004D125E" w:rsidRPr="00886E4F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в рамках режима дня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</w:tcPr>
          <w:p w:rsidR="004D125E" w:rsidRPr="00DB7908" w:rsidRDefault="004D125E" w:rsidP="00560CB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4D125E" w:rsidRPr="00DB7908" w:rsidTr="00664463">
        <w:trPr>
          <w:trHeight w:val="562"/>
        </w:trPr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57" w:type="dxa"/>
            <w:gridSpan w:val="2"/>
          </w:tcPr>
          <w:p w:rsidR="004D125E" w:rsidRPr="00BA58DB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“Социально-коммуникативное развитие”</w:t>
            </w:r>
          </w:p>
        </w:tc>
        <w:tc>
          <w:tcPr>
            <w:tcW w:w="2553" w:type="dxa"/>
          </w:tcPr>
          <w:p w:rsidR="004D125E" w:rsidRPr="008C0065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</w:tcPr>
          <w:p w:rsidR="004D125E" w:rsidRPr="008C0065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4D125E" w:rsidRPr="008C0065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125E" w:rsidRPr="00DB7908" w:rsidTr="00664463">
        <w:trPr>
          <w:trHeight w:val="212"/>
        </w:trPr>
        <w:tc>
          <w:tcPr>
            <w:tcW w:w="827" w:type="dxa"/>
          </w:tcPr>
          <w:p w:rsidR="004D125E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2.1.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3-м направлениям (социализация, развитие общения, нравственное воспитание,самообслужевание, самостоятельность, трудовое воспитание,формирование основ безопастности(в быту,в природе) в рамках режима дня.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125E" w:rsidRPr="00DB7908" w:rsidTr="00664463">
        <w:trPr>
          <w:trHeight w:val="212"/>
        </w:trPr>
        <w:tc>
          <w:tcPr>
            <w:tcW w:w="827" w:type="dxa"/>
          </w:tcPr>
          <w:p w:rsidR="004D125E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57" w:type="dxa"/>
            <w:gridSpan w:val="2"/>
          </w:tcPr>
          <w:p w:rsidR="004D125E" w:rsidRPr="00BA58DB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Познавательное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развитие”</w:t>
            </w:r>
          </w:p>
        </w:tc>
        <w:tc>
          <w:tcPr>
            <w:tcW w:w="2553" w:type="dxa"/>
          </w:tcPr>
          <w:p w:rsidR="004D125E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</w:tcPr>
          <w:p w:rsidR="004D125E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4D125E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125E" w:rsidRPr="00DB7908" w:rsidTr="00664463">
        <w:trPr>
          <w:trHeight w:val="212"/>
        </w:trPr>
        <w:tc>
          <w:tcPr>
            <w:tcW w:w="827" w:type="dxa"/>
          </w:tcPr>
          <w:p w:rsidR="004D125E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Конструирование </w:t>
            </w:r>
          </w:p>
        </w:tc>
        <w:tc>
          <w:tcPr>
            <w:tcW w:w="2553" w:type="dxa"/>
          </w:tcPr>
          <w:p w:rsidR="004D125E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93" w:type="dxa"/>
            <w:gridSpan w:val="2"/>
          </w:tcPr>
          <w:p w:rsidR="004D125E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</w:tcPr>
          <w:p w:rsidR="004D125E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D125E" w:rsidRPr="00DB7908" w:rsidTr="00664463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Процентное соотношение 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формируемой участниками образовательных отношений в неделю </w:t>
            </w:r>
          </w:p>
        </w:tc>
        <w:tc>
          <w:tcPr>
            <w:tcW w:w="850" w:type="dxa"/>
          </w:tcPr>
          <w:p w:rsidR="004D125E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детскому саду </w:t>
            </w:r>
          </w:p>
          <w:p w:rsidR="004D125E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D125E" w:rsidRPr="001C5C9C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1C5C9C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%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17%</w:t>
            </w:r>
          </w:p>
        </w:tc>
        <w:tc>
          <w:tcPr>
            <w:tcW w:w="2693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2552" w:type="dxa"/>
          </w:tcPr>
          <w:p w:rsidR="004D125E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1347" w:rsidRPr="00DB7908" w:rsidRDefault="002E1347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30%</w:t>
            </w:r>
          </w:p>
        </w:tc>
      </w:tr>
      <w:tr w:rsidR="004D125E" w:rsidRPr="00DB7908" w:rsidTr="00664463">
        <w:tc>
          <w:tcPr>
            <w:tcW w:w="827" w:type="dxa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7" w:type="dxa"/>
            <w:gridSpan w:val="2"/>
          </w:tcPr>
          <w:p w:rsidR="004D125E" w:rsidRPr="00DB7908" w:rsidRDefault="004D125E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количество ОД, с учетом части формируемой участниками образовательных отношений в неделю</w:t>
            </w:r>
          </w:p>
        </w:tc>
        <w:tc>
          <w:tcPr>
            <w:tcW w:w="2553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93" w:type="dxa"/>
            <w:gridSpan w:val="2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2" w:type="dxa"/>
          </w:tcPr>
          <w:p w:rsidR="004D125E" w:rsidRPr="00DB7908" w:rsidRDefault="004D125E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</w:tbl>
    <w:p w:rsidR="00476155" w:rsidRDefault="00476155" w:rsidP="0047615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76155" w:rsidRDefault="00476155" w:rsidP="004761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Приложение №1 к учебному плану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6446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tt-RU"/>
        </w:rPr>
        <w:t>-202</w:t>
      </w:r>
      <w:r w:rsidR="00664463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учебный год</w:t>
      </w:r>
    </w:p>
    <w:p w:rsidR="00476155" w:rsidRPr="00873CB0" w:rsidRDefault="00476155" w:rsidP="00476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73CB0">
        <w:rPr>
          <w:rFonts w:ascii="Times New Roman" w:hAnsi="Times New Roman" w:cs="Times New Roman"/>
          <w:b/>
          <w:sz w:val="28"/>
          <w:szCs w:val="28"/>
          <w:lang w:val="tt-RU"/>
        </w:rPr>
        <w:t>Часть формируемая участниками образовательных отношений.</w:t>
      </w:r>
    </w:p>
    <w:tbl>
      <w:tblPr>
        <w:tblStyle w:val="a4"/>
        <w:tblW w:w="10173" w:type="dxa"/>
        <w:tblLayout w:type="fixed"/>
        <w:tblLook w:val="04A0"/>
      </w:tblPr>
      <w:tblGrid>
        <w:gridCol w:w="1242"/>
        <w:gridCol w:w="3402"/>
        <w:gridCol w:w="1701"/>
        <w:gridCol w:w="1985"/>
        <w:gridCol w:w="1843"/>
      </w:tblGrid>
      <w:tr w:rsidR="00476155" w:rsidTr="00560CBD">
        <w:trPr>
          <w:trHeight w:val="685"/>
        </w:trPr>
        <w:tc>
          <w:tcPr>
            <w:tcW w:w="1242" w:type="dxa"/>
            <w:vMerge w:val="restart"/>
          </w:tcPr>
          <w:p w:rsidR="00476155" w:rsidRPr="00DB7908" w:rsidRDefault="00476155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Образовательная область </w:t>
            </w:r>
          </w:p>
        </w:tc>
        <w:tc>
          <w:tcPr>
            <w:tcW w:w="3402" w:type="dxa"/>
            <w:vMerge w:val="restart"/>
          </w:tcPr>
          <w:p w:rsidR="00476155" w:rsidRPr="00DB7908" w:rsidRDefault="00476155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Основные направления реализации образовательной области </w:t>
            </w:r>
          </w:p>
        </w:tc>
        <w:tc>
          <w:tcPr>
            <w:tcW w:w="5529" w:type="dxa"/>
            <w:gridSpan w:val="3"/>
          </w:tcPr>
          <w:p w:rsidR="00476155" w:rsidRPr="00DB7908" w:rsidRDefault="00476155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Продолжительность в минутах в день</w:t>
            </w:r>
          </w:p>
        </w:tc>
      </w:tr>
      <w:tr w:rsidR="00664463" w:rsidTr="00664463">
        <w:trPr>
          <w:trHeight w:val="926"/>
        </w:trPr>
        <w:tc>
          <w:tcPr>
            <w:tcW w:w="1242" w:type="dxa"/>
            <w:vMerge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Merge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664463" w:rsidRPr="00DB7908" w:rsidRDefault="00664463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 п</w:t>
            </w:r>
            <w:r w:rsidRPr="00E351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одгруппа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раннего возраста</w:t>
            </w:r>
          </w:p>
        </w:tc>
        <w:tc>
          <w:tcPr>
            <w:tcW w:w="1985" w:type="dxa"/>
          </w:tcPr>
          <w:p w:rsidR="00664463" w:rsidRPr="00DB7908" w:rsidRDefault="00664463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Средняя под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</w:t>
            </w:r>
          </w:p>
        </w:tc>
        <w:tc>
          <w:tcPr>
            <w:tcW w:w="1843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под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</w:t>
            </w:r>
          </w:p>
        </w:tc>
      </w:tr>
      <w:tr w:rsidR="00664463" w:rsidTr="00664463">
        <w:tc>
          <w:tcPr>
            <w:tcW w:w="1242" w:type="dxa"/>
            <w:vMerge w:val="restart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</w:t>
            </w:r>
            <w:r w:rsidR="002E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 –коммуникативное развитие</w:t>
            </w:r>
          </w:p>
        </w:tc>
        <w:tc>
          <w:tcPr>
            <w:tcW w:w="3402" w:type="dxa"/>
          </w:tcPr>
          <w:p w:rsidR="00664463" w:rsidRPr="00AC7717" w:rsidRDefault="00664463" w:rsidP="00560CB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Pr="00AC771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Ребенок в семье и сообществе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(Карцева Л.В. Семьеведение :учебно-методическое пособие для педагогов системы дошкольного образования)</w:t>
            </w:r>
          </w:p>
        </w:tc>
        <w:tc>
          <w:tcPr>
            <w:tcW w:w="1701" w:type="dxa"/>
          </w:tcPr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мин</w:t>
            </w:r>
          </w:p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(1 раз в месяц)</w:t>
            </w:r>
          </w:p>
        </w:tc>
        <w:tc>
          <w:tcPr>
            <w:tcW w:w="1985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</w:t>
            </w:r>
          </w:p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  <w:tc>
          <w:tcPr>
            <w:tcW w:w="1843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25мин</w:t>
            </w:r>
          </w:p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</w:tr>
      <w:tr w:rsidR="00664463" w:rsidTr="00664463">
        <w:tc>
          <w:tcPr>
            <w:tcW w:w="1242" w:type="dxa"/>
            <w:vMerge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64463" w:rsidRPr="00AC7717" w:rsidRDefault="00664463" w:rsidP="00560CB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  <w:r w:rsidRPr="00AC771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Формирование основ безопастности на дорогах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(Р.Ш. Ахмадиева, “Обучение детей в дошкольных образовательных организациях правилам безопастного поведения на дорогах” ( вариотивный модуль к образовательной области “Социально-коммуникативное развитие),</w:t>
            </w:r>
          </w:p>
        </w:tc>
        <w:tc>
          <w:tcPr>
            <w:tcW w:w="1701" w:type="dxa"/>
          </w:tcPr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мин</w:t>
            </w:r>
          </w:p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(1 раз в неделю)</w:t>
            </w:r>
          </w:p>
        </w:tc>
        <w:tc>
          <w:tcPr>
            <w:tcW w:w="1985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</w:t>
            </w:r>
          </w:p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843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664463" w:rsidTr="00664463">
        <w:tc>
          <w:tcPr>
            <w:tcW w:w="1242" w:type="dxa"/>
            <w:vMerge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64463" w:rsidRPr="00AC7717" w:rsidRDefault="00664463" w:rsidP="00560CB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b/>
                <w:sz w:val="20"/>
                <w:szCs w:val="20"/>
              </w:rPr>
              <w:t>-Нравственное воспитание</w:t>
            </w:r>
            <w:r w:rsidRPr="00AC7717">
              <w:rPr>
                <w:rFonts w:ascii="Times New Roman" w:hAnsi="Times New Roman" w:cs="Times New Roman"/>
                <w:sz w:val="20"/>
                <w:szCs w:val="20"/>
              </w:rPr>
              <w:t xml:space="preserve"> (К.В. Закирова «Балалар бакчасында 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</w:t>
            </w:r>
            <w:proofErr w:type="gramStart"/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п-</w:t>
            </w:r>
            <w:proofErr w:type="gramEnd"/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әхлак тәрбиясе”)</w:t>
            </w:r>
          </w:p>
        </w:tc>
        <w:tc>
          <w:tcPr>
            <w:tcW w:w="1701" w:type="dxa"/>
          </w:tcPr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мин</w:t>
            </w:r>
          </w:p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(1 раз в неделю)</w:t>
            </w:r>
          </w:p>
        </w:tc>
        <w:tc>
          <w:tcPr>
            <w:tcW w:w="1985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</w:t>
            </w:r>
          </w:p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843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664463" w:rsidTr="00664463">
        <w:tc>
          <w:tcPr>
            <w:tcW w:w="1242" w:type="dxa"/>
            <w:vMerge w:val="restart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Речевое развитие </w:t>
            </w:r>
          </w:p>
        </w:tc>
        <w:tc>
          <w:tcPr>
            <w:tcW w:w="3402" w:type="dxa"/>
          </w:tcPr>
          <w:p w:rsidR="00664463" w:rsidRPr="00AC7717" w:rsidRDefault="00664463" w:rsidP="00560CB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Совместная деятельность воспитателя с детьми по изучению русского языка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(Гаффарова С.М. Изучаем русский язык Методическое пособие по обучению русскому языку детей дошкольного возраста)</w:t>
            </w:r>
          </w:p>
        </w:tc>
        <w:tc>
          <w:tcPr>
            <w:tcW w:w="1701" w:type="dxa"/>
          </w:tcPr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664463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 минут</w:t>
            </w:r>
          </w:p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(3 раза в неделю)</w:t>
            </w:r>
          </w:p>
        </w:tc>
        <w:tc>
          <w:tcPr>
            <w:tcW w:w="1843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неделю)</w:t>
            </w:r>
          </w:p>
        </w:tc>
      </w:tr>
      <w:tr w:rsidR="00664463" w:rsidTr="00664463">
        <w:tc>
          <w:tcPr>
            <w:tcW w:w="1242" w:type="dxa"/>
            <w:vMerge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64463" w:rsidRPr="00AC7717" w:rsidRDefault="00664463" w:rsidP="00560CB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Ф.В.Хәзрәтова , З.Г.Шәрәфетдинова, И.Җ.Хәбибуллина “Туган телдә сөйләшәбез”</w:t>
            </w:r>
          </w:p>
        </w:tc>
        <w:tc>
          <w:tcPr>
            <w:tcW w:w="1701" w:type="dxa"/>
          </w:tcPr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мин( 3 раза в неделю)</w:t>
            </w:r>
          </w:p>
        </w:tc>
        <w:tc>
          <w:tcPr>
            <w:tcW w:w="1985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мин( 1 раз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неделю)</w:t>
            </w:r>
          </w:p>
        </w:tc>
        <w:tc>
          <w:tcPr>
            <w:tcW w:w="1843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 (1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раза в неделю)</w:t>
            </w:r>
          </w:p>
        </w:tc>
      </w:tr>
      <w:tr w:rsidR="00664463" w:rsidTr="00664463">
        <w:tc>
          <w:tcPr>
            <w:tcW w:w="1242" w:type="dxa"/>
          </w:tcPr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717">
              <w:rPr>
                <w:rFonts w:ascii="Times New Roman" w:hAnsi="Times New Roman" w:cs="Times New Roman"/>
              </w:rPr>
              <w:t>Художественно-эстетичес</w:t>
            </w:r>
            <w:r w:rsidR="002E1347">
              <w:rPr>
                <w:rFonts w:ascii="Times New Roman" w:hAnsi="Times New Roman" w:cs="Times New Roman"/>
              </w:rPr>
              <w:t>-</w:t>
            </w:r>
            <w:r w:rsidRPr="00AC7717">
              <w:rPr>
                <w:rFonts w:ascii="Times New Roman" w:hAnsi="Times New Roman" w:cs="Times New Roman"/>
              </w:rPr>
              <w:t>кое развитие</w:t>
            </w:r>
          </w:p>
        </w:tc>
        <w:tc>
          <w:tcPr>
            <w:tcW w:w="3402" w:type="dxa"/>
          </w:tcPr>
          <w:p w:rsidR="00664463" w:rsidRPr="00AC7717" w:rsidRDefault="00664463" w:rsidP="00560CB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деятельность </w:t>
            </w:r>
            <w:proofErr w:type="gramStart"/>
            <w:r w:rsidRPr="00AC7717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AC7717">
              <w:rPr>
                <w:rFonts w:ascii="Times New Roman" w:hAnsi="Times New Roman" w:cs="Times New Roman"/>
                <w:sz w:val="20"/>
                <w:szCs w:val="20"/>
              </w:rPr>
              <w:t xml:space="preserve">аплунова И.М., Новоскольцева И.А.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«Ладушки»</w:t>
            </w:r>
            <w:r w:rsidRPr="00AC7717">
              <w:rPr>
                <w:rFonts w:ascii="Times New Roman" w:hAnsi="Times New Roman" w:cs="Times New Roman"/>
                <w:sz w:val="20"/>
                <w:szCs w:val="20"/>
              </w:rPr>
              <w:t>. Программа по музыкальному воспитанию детей дошкольного возраста</w:t>
            </w:r>
          </w:p>
        </w:tc>
        <w:tc>
          <w:tcPr>
            <w:tcW w:w="1701" w:type="dxa"/>
          </w:tcPr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</w:rPr>
              <w:t>10 мин (2 раза в неделю)</w:t>
            </w:r>
          </w:p>
        </w:tc>
        <w:tc>
          <w:tcPr>
            <w:tcW w:w="1985" w:type="dxa"/>
          </w:tcPr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717">
              <w:rPr>
                <w:rFonts w:ascii="Times New Roman" w:hAnsi="Times New Roman" w:cs="Times New Roman"/>
              </w:rPr>
              <w:t>15 мин (2 раза в неделю)</w:t>
            </w:r>
          </w:p>
        </w:tc>
        <w:tc>
          <w:tcPr>
            <w:tcW w:w="1843" w:type="dxa"/>
          </w:tcPr>
          <w:p w:rsidR="00664463" w:rsidRPr="00AC7717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717">
              <w:rPr>
                <w:rFonts w:ascii="Times New Roman" w:hAnsi="Times New Roman" w:cs="Times New Roman"/>
              </w:rPr>
              <w:t>25 мин (2 раза в неделю)</w:t>
            </w:r>
          </w:p>
        </w:tc>
      </w:tr>
      <w:tr w:rsidR="00664463" w:rsidTr="00664463">
        <w:tc>
          <w:tcPr>
            <w:tcW w:w="1242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</w:t>
            </w:r>
            <w:r w:rsidR="002E13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тельное развите </w:t>
            </w:r>
          </w:p>
        </w:tc>
        <w:tc>
          <w:tcPr>
            <w:tcW w:w="3402" w:type="dxa"/>
          </w:tcPr>
          <w:p w:rsidR="00664463" w:rsidRPr="00AC7717" w:rsidRDefault="00664463" w:rsidP="00560CB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C771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Конструирование  (Е.В.Фешина Лего – конструирование в детском саду”</w:t>
            </w:r>
          </w:p>
        </w:tc>
        <w:tc>
          <w:tcPr>
            <w:tcW w:w="1701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минут (1 раз в неделю)</w:t>
            </w:r>
          </w:p>
        </w:tc>
        <w:tc>
          <w:tcPr>
            <w:tcW w:w="1843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4463" w:rsidTr="00664463">
        <w:tc>
          <w:tcPr>
            <w:tcW w:w="4644" w:type="dxa"/>
            <w:gridSpan w:val="2"/>
          </w:tcPr>
          <w:p w:rsidR="00664463" w:rsidRPr="00DB7908" w:rsidRDefault="00664463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Этнокультурная региональная составляющая</w:t>
            </w:r>
          </w:p>
          <w:p w:rsidR="00664463" w:rsidRPr="00DB7908" w:rsidRDefault="00664463" w:rsidP="00560C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Р.К.Шаехова ,Сөенеч/ Радост</w:t>
            </w:r>
            <w:r w:rsidRPr="00DB79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познания: Региональная образователь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программа</w:t>
            </w:r>
          </w:p>
          <w:p w:rsidR="00664463" w:rsidRPr="00DB7908" w:rsidRDefault="00664463" w:rsidP="00560CB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985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843" w:type="dxa"/>
          </w:tcPr>
          <w:p w:rsidR="00664463" w:rsidRPr="00DB7908" w:rsidRDefault="00664463" w:rsidP="00560C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</w:tr>
    </w:tbl>
    <w:p w:rsidR="00476155" w:rsidRPr="00244EBE" w:rsidRDefault="00476155" w:rsidP="0047615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C4A78" w:rsidRDefault="003C4A78"/>
    <w:sectPr w:rsidR="003C4A78" w:rsidSect="0019274C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1E6"/>
    <w:multiLevelType w:val="hybridMultilevel"/>
    <w:tmpl w:val="317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7700A"/>
    <w:multiLevelType w:val="hybridMultilevel"/>
    <w:tmpl w:val="28BACCD0"/>
    <w:lvl w:ilvl="0" w:tplc="814241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6155"/>
    <w:rsid w:val="00040BF5"/>
    <w:rsid w:val="002528F7"/>
    <w:rsid w:val="002E1347"/>
    <w:rsid w:val="00307A1A"/>
    <w:rsid w:val="0033325E"/>
    <w:rsid w:val="0034057C"/>
    <w:rsid w:val="0036505A"/>
    <w:rsid w:val="003B713A"/>
    <w:rsid w:val="003C4A78"/>
    <w:rsid w:val="003F388A"/>
    <w:rsid w:val="00411B34"/>
    <w:rsid w:val="004546D5"/>
    <w:rsid w:val="00467DE5"/>
    <w:rsid w:val="0047298D"/>
    <w:rsid w:val="00476155"/>
    <w:rsid w:val="004D125E"/>
    <w:rsid w:val="005D3FF1"/>
    <w:rsid w:val="00613B38"/>
    <w:rsid w:val="00652585"/>
    <w:rsid w:val="00664463"/>
    <w:rsid w:val="00750920"/>
    <w:rsid w:val="00785B69"/>
    <w:rsid w:val="008818F5"/>
    <w:rsid w:val="008B38EF"/>
    <w:rsid w:val="008D3DD1"/>
    <w:rsid w:val="008F3D30"/>
    <w:rsid w:val="009A5BA0"/>
    <w:rsid w:val="009E2CFD"/>
    <w:rsid w:val="00AE3680"/>
    <w:rsid w:val="00B356A1"/>
    <w:rsid w:val="00B53F16"/>
    <w:rsid w:val="00BD0238"/>
    <w:rsid w:val="00D42283"/>
    <w:rsid w:val="00E06320"/>
    <w:rsid w:val="00E74EA3"/>
    <w:rsid w:val="00E87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155"/>
    <w:pPr>
      <w:ind w:left="720"/>
      <w:contextualSpacing/>
    </w:pPr>
  </w:style>
  <w:style w:type="table" w:styleId="a4">
    <w:name w:val="Table Grid"/>
    <w:basedOn w:val="a1"/>
    <w:uiPriority w:val="59"/>
    <w:rsid w:val="00476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основа Знак,Без интервала1 Знак"/>
    <w:basedOn w:val="a0"/>
    <w:link w:val="a6"/>
    <w:uiPriority w:val="99"/>
    <w:locked/>
    <w:rsid w:val="00476155"/>
    <w:rPr>
      <w:rFonts w:ascii="Calibri" w:eastAsia="Times New Roman" w:hAnsi="Calibri" w:cs="Times New Roman"/>
    </w:rPr>
  </w:style>
  <w:style w:type="paragraph" w:styleId="a6">
    <w:name w:val="No Spacing"/>
    <w:aliases w:val="основа,Без интервала1"/>
    <w:link w:val="a5"/>
    <w:uiPriority w:val="99"/>
    <w:qFormat/>
    <w:rsid w:val="00476155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7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DFC14-B5BF-492E-8D0A-0E383CAD8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7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Гарифянова</dc:creator>
  <cp:keywords/>
  <dc:description/>
  <cp:lastModifiedBy>Римма Гарифянова</cp:lastModifiedBy>
  <cp:revision>19</cp:revision>
  <cp:lastPrinted>2025-09-18T15:48:00Z</cp:lastPrinted>
  <dcterms:created xsi:type="dcterms:W3CDTF">2023-10-09T08:37:00Z</dcterms:created>
  <dcterms:modified xsi:type="dcterms:W3CDTF">2025-09-19T05:42:00Z</dcterms:modified>
</cp:coreProperties>
</file>